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D4" w:rsidRDefault="00A53ED4" w:rsidP="001968BD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</w:pPr>
    </w:p>
    <w:p w:rsidR="003D46C1" w:rsidRDefault="00855AA7" w:rsidP="001968BD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Plán akcí – </w:t>
      </w:r>
      <w:r w:rsidR="008B4A20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ÚNOR</w:t>
      </w:r>
      <w:r w:rsidR="003D46C1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20</w:t>
      </w:r>
      <w:r w:rsidR="008B4A20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20</w:t>
      </w:r>
    </w:p>
    <w:p w:rsidR="001968BD" w:rsidRPr="004E449A" w:rsidRDefault="001968BD" w:rsidP="001968BD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81"/>
        <w:gridCol w:w="11878"/>
      </w:tblGrid>
      <w:tr w:rsidR="001F3742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8B4A20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</w:t>
            </w:r>
            <w:r w:rsidR="003774C6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</w:t>
            </w: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8B4A20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A53ED4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V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YTOUPENÍ, PŘEDSTAVENÍ SE ŽIVÝMI PAPOUŠKY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227F2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47685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1C232A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ÍSMA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C232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C232A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227F2D" w:rsidRDefault="008B4A20" w:rsidP="00227F2D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>VÝTVARNÁ ČINNOST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Hlk499822978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5A34F6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8B4A20" w:rsidP="005A34F6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bookmarkEnd w:id="0"/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DOPOLEDNE/ODPOLEDNE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8B4A20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MUZIKOTERAPIE / </w:t>
            </w:r>
            <w:r w:rsidRPr="008B4A20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cs-CZ"/>
              </w:rPr>
              <w:t>SPORTOVNÍ UTKÁNÍ – KLIENTI X MLADÍ HASIČI Z BERNARTIC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  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ČTENÍ NA POKRAČOVÁNÍ 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D3" w:rsidRPr="004E449A" w:rsidRDefault="008B4A20" w:rsidP="008B4A20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18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8B4A20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3D3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8B4A2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PŘEDNÁŠKA KRNAP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19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F863D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20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8B4A20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20.2.2020 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Pr="004E449A" w:rsidRDefault="008B4A20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DOPOLEDNE/ODPOLEDNE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SETKÁNÍ SE SOCIÁLNÍMI PRACOVNÍKY/NAROZENINOVÁ OSLAVA </w:t>
            </w:r>
            <w:r w:rsidR="00C5199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–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ÚNOR</w:t>
            </w:r>
            <w:r w:rsidR="00C5199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(OSLAVEN</w:t>
            </w:r>
            <w:bookmarkStart w:id="1" w:name="_GoBack"/>
            <w:bookmarkEnd w:id="1"/>
            <w:r w:rsidR="00C51993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CI, POZVANÍ HOSTÉ)</w:t>
            </w:r>
          </w:p>
        </w:tc>
      </w:tr>
      <w:tr w:rsidR="008B4A20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21.2.2020 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Pr="004E449A" w:rsidRDefault="008B4A20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Default="008B4A20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MASOPUST V DD DVŮR KRÁLOVÉ NAD LABEM</w:t>
            </w:r>
          </w:p>
        </w:tc>
      </w:tr>
      <w:tr w:rsidR="008B4A20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24.2.2020 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Pr="004E449A" w:rsidRDefault="00C51993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20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PÍSMA</w:t>
            </w:r>
          </w:p>
        </w:tc>
      </w:tr>
      <w:tr w:rsidR="00C51993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26.2.2020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Pr="004E449A" w:rsidRDefault="00C51993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C51993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27.2.2020 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Pr="004E449A" w:rsidRDefault="00C51993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PRÁCE SE SEN – TABLE (PŘENOSNÝ POČÍTAČ)</w:t>
            </w:r>
          </w:p>
        </w:tc>
      </w:tr>
      <w:tr w:rsidR="00C51993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28.2.2020 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Pr="004E449A" w:rsidRDefault="00C51993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993" w:rsidRDefault="00C5199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JEMNÉ MOTORIKY</w:t>
            </w:r>
          </w:p>
        </w:tc>
      </w:tr>
    </w:tbl>
    <w:p w:rsidR="009C5A7C" w:rsidRPr="001968BD" w:rsidRDefault="001968BD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 xml:space="preserve">                                                                                                  Poznámka: změna v plánu akcí vyhrazena</w:t>
      </w:r>
    </w:p>
    <w:sectPr w:rsidR="009C5A7C" w:rsidRPr="001968BD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82C17"/>
    <w:rsid w:val="001968BD"/>
    <w:rsid w:val="001C232A"/>
    <w:rsid w:val="001E7B8D"/>
    <w:rsid w:val="001F3742"/>
    <w:rsid w:val="0020535B"/>
    <w:rsid w:val="0021778E"/>
    <w:rsid w:val="00227F2D"/>
    <w:rsid w:val="003774C6"/>
    <w:rsid w:val="00395396"/>
    <w:rsid w:val="003C7156"/>
    <w:rsid w:val="003D2CC2"/>
    <w:rsid w:val="003D46C1"/>
    <w:rsid w:val="003F0941"/>
    <w:rsid w:val="00476856"/>
    <w:rsid w:val="004E449A"/>
    <w:rsid w:val="005A34F6"/>
    <w:rsid w:val="005B6E06"/>
    <w:rsid w:val="005B7874"/>
    <w:rsid w:val="005C720D"/>
    <w:rsid w:val="00602E27"/>
    <w:rsid w:val="00617EC4"/>
    <w:rsid w:val="00626F1A"/>
    <w:rsid w:val="006738FB"/>
    <w:rsid w:val="006A7145"/>
    <w:rsid w:val="006E1F12"/>
    <w:rsid w:val="007C02C8"/>
    <w:rsid w:val="008044D3"/>
    <w:rsid w:val="00855AA7"/>
    <w:rsid w:val="00871DB0"/>
    <w:rsid w:val="008B4A20"/>
    <w:rsid w:val="00921249"/>
    <w:rsid w:val="009A13FF"/>
    <w:rsid w:val="009C16AC"/>
    <w:rsid w:val="009C5A7C"/>
    <w:rsid w:val="009D7A09"/>
    <w:rsid w:val="00A2224D"/>
    <w:rsid w:val="00A53ED4"/>
    <w:rsid w:val="00A93036"/>
    <w:rsid w:val="00B326D1"/>
    <w:rsid w:val="00BC1547"/>
    <w:rsid w:val="00C51993"/>
    <w:rsid w:val="00C74992"/>
    <w:rsid w:val="00CA4A09"/>
    <w:rsid w:val="00CD3464"/>
    <w:rsid w:val="00CD4CD0"/>
    <w:rsid w:val="00D54B37"/>
    <w:rsid w:val="00D73765"/>
    <w:rsid w:val="00E26738"/>
    <w:rsid w:val="00E44C19"/>
    <w:rsid w:val="00E61252"/>
    <w:rsid w:val="00E84BEC"/>
    <w:rsid w:val="00EF4F0C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B78B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2020-01-29T13:03:00Z</cp:lastPrinted>
  <dcterms:created xsi:type="dcterms:W3CDTF">2020-01-29T13:10:00Z</dcterms:created>
  <dcterms:modified xsi:type="dcterms:W3CDTF">2020-01-29T13:10:00Z</dcterms:modified>
</cp:coreProperties>
</file>